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22" w:rsidRDefault="00263722" w:rsidP="00A86AF3">
      <w:pPr>
        <w:pStyle w:val="Normlnywebov"/>
        <w:shd w:val="clear" w:color="auto" w:fill="FFFFFF"/>
        <w:spacing w:before="0" w:beforeAutospacing="0" w:after="0" w:afterAutospacing="0" w:line="338" w:lineRule="atLeast"/>
        <w:jc w:val="both"/>
        <w:rPr>
          <w:rStyle w:val="Siln"/>
          <w:rFonts w:asciiTheme="minorHAnsi" w:hAnsiTheme="minorHAnsi" w:cstheme="minorHAnsi"/>
          <w:color w:val="000000"/>
          <w:shd w:val="clear" w:color="auto" w:fill="FFFFFF"/>
        </w:rPr>
      </w:pPr>
    </w:p>
    <w:p w:rsidR="00A86AF3" w:rsidRPr="00C52A65" w:rsidRDefault="00A86AF3" w:rsidP="00A86AF3">
      <w:pPr>
        <w:pStyle w:val="Normlnywebov"/>
        <w:shd w:val="clear" w:color="auto" w:fill="FFFFFF"/>
        <w:spacing w:before="0" w:beforeAutospacing="0" w:after="0" w:afterAutospacing="0" w:line="338" w:lineRule="atLeast"/>
        <w:jc w:val="both"/>
        <w:rPr>
          <w:rStyle w:val="Siln"/>
          <w:rFonts w:asciiTheme="minorHAnsi" w:hAnsiTheme="minorHAnsi" w:cstheme="minorHAnsi"/>
          <w:color w:val="000000"/>
          <w:shd w:val="clear" w:color="auto" w:fill="FFFFFF"/>
        </w:rPr>
      </w:pPr>
      <w:r w:rsidRPr="00C52A65">
        <w:rPr>
          <w:rStyle w:val="Siln"/>
          <w:rFonts w:asciiTheme="minorHAnsi" w:hAnsiTheme="minorHAnsi" w:cstheme="minorHAnsi"/>
          <w:color w:val="000000"/>
          <w:shd w:val="clear" w:color="auto" w:fill="FFFFFF"/>
        </w:rPr>
        <w:t xml:space="preserve">Národní </w:t>
      </w:r>
      <w:r w:rsidR="00C52A65" w:rsidRPr="00C52A65">
        <w:rPr>
          <w:rStyle w:val="Siln"/>
          <w:rFonts w:asciiTheme="minorHAnsi" w:hAnsiTheme="minorHAnsi" w:cstheme="minorHAnsi"/>
          <w:color w:val="000000"/>
          <w:shd w:val="clear" w:color="auto" w:fill="FFFFFF"/>
        </w:rPr>
        <w:t xml:space="preserve">expozice </w:t>
      </w:r>
      <w:r w:rsidRPr="00C52A65">
        <w:rPr>
          <w:rStyle w:val="Siln"/>
          <w:rFonts w:asciiTheme="minorHAnsi" w:hAnsiTheme="minorHAnsi" w:cstheme="minorHAnsi"/>
          <w:color w:val="000000"/>
          <w:shd w:val="clear" w:color="auto" w:fill="FFFFFF"/>
        </w:rPr>
        <w:t xml:space="preserve">bonsají a suiseki na </w:t>
      </w:r>
      <w:r w:rsidR="00C52A65" w:rsidRPr="00C52A65">
        <w:rPr>
          <w:rStyle w:val="Siln"/>
          <w:rFonts w:asciiTheme="minorHAnsi" w:hAnsiTheme="minorHAnsi" w:cstheme="minorHAnsi"/>
          <w:color w:val="000000"/>
          <w:shd w:val="clear" w:color="auto" w:fill="FFFFFF"/>
        </w:rPr>
        <w:t xml:space="preserve">výstavě </w:t>
      </w:r>
      <w:r w:rsidRPr="00C52A65">
        <w:rPr>
          <w:rStyle w:val="Siln"/>
          <w:rFonts w:asciiTheme="minorHAnsi" w:hAnsiTheme="minorHAnsi" w:cstheme="minorHAnsi"/>
          <w:color w:val="000000"/>
          <w:shd w:val="clear" w:color="auto" w:fill="FFFFFF"/>
        </w:rPr>
        <w:t>Floria Podzim v Kroměříži</w:t>
      </w:r>
    </w:p>
    <w:p w:rsidR="00A86AF3" w:rsidRPr="00C52A65" w:rsidRDefault="00A86AF3" w:rsidP="00A86AF3">
      <w:pPr>
        <w:pStyle w:val="Normlnywebov"/>
        <w:shd w:val="clear" w:color="auto" w:fill="FFFFFF"/>
        <w:spacing w:before="0" w:beforeAutospacing="0" w:after="0" w:afterAutospacing="0" w:line="338" w:lineRule="atLeast"/>
        <w:jc w:val="both"/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</w:pPr>
    </w:p>
    <w:p w:rsidR="0074067E" w:rsidRPr="00C52A65" w:rsidRDefault="00A86AF3" w:rsidP="0074067E">
      <w:pPr>
        <w:pStyle w:val="Normlnywebov"/>
        <w:shd w:val="clear" w:color="auto" w:fill="FFFFFF"/>
        <w:spacing w:before="0" w:beforeAutospacing="0" w:after="0" w:afterAutospacing="0" w:line="338" w:lineRule="atLeast"/>
        <w:jc w:val="both"/>
        <w:rPr>
          <w:rFonts w:asciiTheme="minorHAnsi" w:hAnsiTheme="minorHAnsi" w:cstheme="minorHAnsi"/>
          <w:color w:val="000000"/>
        </w:rPr>
      </w:pPr>
      <w:r w:rsidRPr="00C52A65">
        <w:rPr>
          <w:rFonts w:asciiTheme="minorHAnsi" w:hAnsiTheme="minorHAnsi" w:cstheme="minorHAnsi"/>
        </w:rPr>
        <w:t>N</w:t>
      </w:r>
      <w:r w:rsidR="00AB1111" w:rsidRPr="00C52A65">
        <w:rPr>
          <w:rFonts w:asciiTheme="minorHAnsi" w:hAnsiTheme="minorHAnsi" w:cstheme="minorHAnsi"/>
        </w:rPr>
        <w:t xml:space="preserve">a Výstavišti Kroměříž </w:t>
      </w:r>
      <w:r w:rsidRPr="00C52A65">
        <w:rPr>
          <w:rFonts w:asciiTheme="minorHAnsi" w:hAnsiTheme="minorHAnsi" w:cstheme="minorHAnsi"/>
        </w:rPr>
        <w:t xml:space="preserve">proběhne od 25. do 27. září </w:t>
      </w:r>
      <w:r w:rsidR="00AB1111" w:rsidRPr="00C52A65">
        <w:rPr>
          <w:rFonts w:asciiTheme="minorHAnsi" w:hAnsiTheme="minorHAnsi" w:cstheme="minorHAnsi"/>
        </w:rPr>
        <w:t>celostátní prodejní výstava Floria</w:t>
      </w:r>
      <w:r w:rsidR="00C52A65" w:rsidRPr="00C52A65">
        <w:rPr>
          <w:rFonts w:asciiTheme="minorHAnsi" w:hAnsiTheme="minorHAnsi" w:cstheme="minorHAnsi"/>
        </w:rPr>
        <w:t>Podzim – Bonsaj</w:t>
      </w:r>
      <w:r w:rsidR="00AB1111" w:rsidRPr="00C52A65">
        <w:rPr>
          <w:rFonts w:asciiTheme="minorHAnsi" w:hAnsiTheme="minorHAnsi" w:cstheme="minorHAnsi"/>
        </w:rPr>
        <w:t xml:space="preserve">. Tradiční výstava určená nejen pro všechny zahradníky a zahrádkáře nabídne i výjimečnou </w:t>
      </w:r>
      <w:r w:rsidRPr="00C52A65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Národní výstavu bonsají a suiseki České bonsajové asociace</w:t>
      </w:r>
      <w:r w:rsidR="00AB1111" w:rsidRPr="00C52A65">
        <w:rPr>
          <w:rFonts w:asciiTheme="minorHAnsi" w:hAnsiTheme="minorHAnsi" w:cstheme="minorHAnsi"/>
        </w:rPr>
        <w:t xml:space="preserve">. </w:t>
      </w:r>
      <w:r w:rsidRPr="00C52A65">
        <w:rPr>
          <w:rFonts w:asciiTheme="minorHAnsi" w:hAnsiTheme="minorHAnsi" w:cstheme="minorHAnsi"/>
          <w:color w:val="000000"/>
        </w:rPr>
        <w:t xml:space="preserve">Kvůli současné hygienické situaci proběhne celá akce podle bezpečnostních </w:t>
      </w:r>
      <w:r w:rsidRPr="00AA7276">
        <w:rPr>
          <w:rFonts w:asciiTheme="minorHAnsi" w:hAnsiTheme="minorHAnsi" w:cstheme="minorHAnsi"/>
          <w:b/>
          <w:bCs/>
          <w:color w:val="000000"/>
        </w:rPr>
        <w:t>pravidel farmářských trhů</w:t>
      </w:r>
      <w:r w:rsidRPr="00C52A65">
        <w:rPr>
          <w:rFonts w:asciiTheme="minorHAnsi" w:hAnsiTheme="minorHAnsi" w:cstheme="minorHAnsi"/>
          <w:color w:val="000000"/>
        </w:rPr>
        <w:t>.</w:t>
      </w:r>
    </w:p>
    <w:p w:rsidR="0074067E" w:rsidRPr="00C52A65" w:rsidRDefault="0074067E" w:rsidP="0074067E">
      <w:pPr>
        <w:pStyle w:val="Normlnywebov"/>
        <w:shd w:val="clear" w:color="auto" w:fill="FFFFFF"/>
        <w:spacing w:before="0" w:beforeAutospacing="0" w:after="0" w:afterAutospacing="0" w:line="338" w:lineRule="atLeast"/>
        <w:jc w:val="both"/>
        <w:rPr>
          <w:rFonts w:asciiTheme="minorHAnsi" w:hAnsiTheme="minorHAnsi" w:cstheme="minorHAnsi"/>
          <w:color w:val="000000"/>
        </w:rPr>
      </w:pPr>
    </w:p>
    <w:p w:rsidR="0074067E" w:rsidRPr="00C52A65" w:rsidRDefault="0074067E" w:rsidP="0074067E">
      <w:pPr>
        <w:pStyle w:val="Normlnywebov"/>
        <w:shd w:val="clear" w:color="auto" w:fill="FFFFFF"/>
        <w:spacing w:before="0" w:beforeAutospacing="0" w:after="0" w:afterAutospacing="0" w:line="338" w:lineRule="atLeast"/>
        <w:jc w:val="both"/>
        <w:rPr>
          <w:rFonts w:asciiTheme="minorHAnsi" w:hAnsiTheme="minorHAnsi" w:cstheme="minorHAnsi"/>
          <w:color w:val="000000"/>
        </w:rPr>
      </w:pPr>
      <w:r w:rsidRPr="00C52A65">
        <w:rPr>
          <w:rFonts w:asciiTheme="minorHAnsi" w:hAnsiTheme="minorHAnsi" w:cstheme="minorHAnsi"/>
          <w:color w:val="000000"/>
        </w:rPr>
        <w:t>Návštěvníci n</w:t>
      </w:r>
      <w:r w:rsidR="00A86AF3" w:rsidRPr="00C52A65">
        <w:rPr>
          <w:rFonts w:asciiTheme="minorHAnsi" w:hAnsiTheme="minorHAnsi" w:cstheme="minorHAnsi"/>
          <w:color w:val="000000"/>
        </w:rPr>
        <w:t>a výstavě n</w:t>
      </w:r>
      <w:r w:rsidR="00AB1111" w:rsidRPr="00C52A65">
        <w:rPr>
          <w:rFonts w:asciiTheme="minorHAnsi" w:hAnsiTheme="minorHAnsi" w:cstheme="minorHAnsi"/>
          <w:color w:val="000000"/>
        </w:rPr>
        <w:t>akoupí </w:t>
      </w:r>
      <w:r w:rsidR="00AB1111" w:rsidRPr="00C52A65">
        <w:rPr>
          <w:rStyle w:val="Siln"/>
          <w:rFonts w:asciiTheme="minorHAnsi" w:hAnsiTheme="minorHAnsi" w:cstheme="minorHAnsi"/>
          <w:b w:val="0"/>
          <w:bCs w:val="0"/>
          <w:color w:val="000000"/>
        </w:rPr>
        <w:t>vše potřebné pro dům i zahradu</w:t>
      </w:r>
      <w:r w:rsidR="00AB1111" w:rsidRPr="00C52A65">
        <w:rPr>
          <w:rFonts w:asciiTheme="minorHAnsi" w:hAnsiTheme="minorHAnsi" w:cstheme="minorHAnsi"/>
          <w:color w:val="000000"/>
        </w:rPr>
        <w:t xml:space="preserve"> od stovek prodejců z České republiky i ze zahraničí. Kromě tradičního prodeje rostlin, květin, stromů, keřů, zahradní techniky a dalších potřeb je </w:t>
      </w:r>
      <w:r w:rsidRPr="00C52A65">
        <w:rPr>
          <w:rFonts w:asciiTheme="minorHAnsi" w:hAnsiTheme="minorHAnsi" w:cstheme="minorHAnsi"/>
          <w:color w:val="000000"/>
        </w:rPr>
        <w:t>připraven i doprovodný kulturní program, ve kterém vystoupí </w:t>
      </w:r>
      <w:r w:rsidRPr="00C52A65">
        <w:rPr>
          <w:rStyle w:val="Siln"/>
          <w:rFonts w:asciiTheme="minorHAnsi" w:hAnsiTheme="minorHAnsi" w:cstheme="minorHAnsi"/>
          <w:color w:val="000000"/>
          <w:shd w:val="clear" w:color="auto" w:fill="FFFFFF"/>
        </w:rPr>
        <w:t>Stříbrňanka, Motýl Band CZ a Michal Tučný Revival band</w:t>
      </w:r>
      <w:r w:rsidRPr="00C52A65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.</w:t>
      </w:r>
      <w:r w:rsidRPr="00C52A65">
        <w:rPr>
          <w:rFonts w:asciiTheme="minorHAnsi" w:hAnsiTheme="minorHAnsi" w:cstheme="minorHAnsi"/>
          <w:color w:val="000000"/>
        </w:rPr>
        <w:t xml:space="preserve"> Pod venkovními pavilony budou umístěny prodejní stánky i </w:t>
      </w:r>
      <w:r w:rsidRPr="00C52A65">
        <w:rPr>
          <w:rFonts w:asciiTheme="minorHAnsi" w:hAnsiTheme="minorHAnsi" w:cstheme="minorHAnsi"/>
          <w:b/>
          <w:bCs/>
          <w:color w:val="000000"/>
        </w:rPr>
        <w:t>v</w:t>
      </w:r>
      <w:r w:rsidRPr="00C52A65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ýstava </w:t>
      </w:r>
      <w:r w:rsidRPr="00C52A65">
        <w:rPr>
          <w:rStyle w:val="Siln"/>
          <w:rFonts w:asciiTheme="minorHAnsi" w:hAnsiTheme="minorHAnsi" w:cstheme="minorHAnsi"/>
          <w:color w:val="000000"/>
          <w:shd w:val="clear" w:color="auto" w:fill="FFFFFF"/>
        </w:rPr>
        <w:t>kaktusů, sukulentů a masožravých rostlin</w:t>
      </w:r>
      <w:r w:rsidRPr="00C52A65">
        <w:rPr>
          <w:rFonts w:asciiTheme="minorHAnsi" w:hAnsiTheme="minorHAnsi" w:cstheme="minorHAnsi"/>
          <w:color w:val="000000"/>
        </w:rPr>
        <w:t xml:space="preserve">. </w:t>
      </w:r>
    </w:p>
    <w:p w:rsidR="0074067E" w:rsidRPr="00C52A65" w:rsidRDefault="0074067E" w:rsidP="00A86AF3">
      <w:pPr>
        <w:jc w:val="both"/>
        <w:rPr>
          <w:rStyle w:val="Siln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A86AF3" w:rsidRPr="00C52A65" w:rsidRDefault="0074067E" w:rsidP="0074067E">
      <w:pPr>
        <w:shd w:val="clear" w:color="auto" w:fill="FFFFFF"/>
        <w:spacing w:after="0" w:line="338" w:lineRule="atLeast"/>
        <w:jc w:val="both"/>
        <w:rPr>
          <w:rStyle w:val="Siln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C52A65">
        <w:rPr>
          <w:rFonts w:eastAsia="Times New Roman" w:cstheme="minorHAnsi"/>
          <w:color w:val="000000"/>
          <w:sz w:val="24"/>
          <w:szCs w:val="24"/>
          <w:lang w:eastAsia="cs-CZ"/>
        </w:rPr>
        <w:t>„</w:t>
      </w:r>
      <w:r w:rsidRPr="00C52A65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Celý pavilon B bude zasvěcen mimořádné </w:t>
      </w:r>
      <w:r w:rsidRPr="00C52A65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cs-CZ"/>
        </w:rPr>
        <w:t>XXIII. Celostátní výstavě bonsají a suiseki České bonsajové asociace</w:t>
      </w:r>
      <w:r w:rsidRPr="00C52A65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. V pavilonu shlédnete ojedinělou výstavu desítek bonsají a </w:t>
      </w:r>
      <w:r w:rsidR="00077C9A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kamenů </w:t>
      </w:r>
      <w:r w:rsidRPr="00C52A65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suiseki, budou zde probíhat komentované prohlídky i poradenská služba o pěstování bonsají. Nakoupíte zde vše potřebné pro pěstování bonsají včetně literatury, nářadí, keramiky a</w:t>
      </w:r>
      <w:r w:rsidR="00077C9A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 </w:t>
      </w:r>
      <w:r w:rsidRPr="00C52A65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rostlinného materiálu</w:t>
      </w:r>
      <w:r w:rsidRPr="00C52A6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,“ </w:t>
      </w:r>
      <w:r w:rsidR="00A86AF3" w:rsidRPr="00C52A65">
        <w:rPr>
          <w:rStyle w:val="Siln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řekl manažer výstavy Vojtěch Zahradník.</w:t>
      </w:r>
    </w:p>
    <w:p w:rsidR="0074067E" w:rsidRPr="00C52A65" w:rsidRDefault="0074067E" w:rsidP="0074067E">
      <w:pPr>
        <w:shd w:val="clear" w:color="auto" w:fill="FFFFFF"/>
        <w:spacing w:after="0" w:line="338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DD5B44" w:rsidRDefault="00A86AF3" w:rsidP="00AB1111">
      <w:pPr>
        <w:spacing w:line="276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52A65">
        <w:rPr>
          <w:rFonts w:cstheme="minorHAnsi"/>
          <w:color w:val="000000"/>
          <w:sz w:val="24"/>
          <w:szCs w:val="24"/>
          <w:shd w:val="clear" w:color="auto" w:fill="FFFFFF"/>
        </w:rPr>
        <w:t xml:space="preserve">Pro malé zahradníky bude otevřen i </w:t>
      </w:r>
      <w:r w:rsidRPr="00C52A65">
        <w:rPr>
          <w:rStyle w:val="Siln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unikátní zábavní park </w:t>
      </w:r>
      <w:r w:rsidRPr="00AA7276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>Dětský svět Kroměříž</w:t>
      </w:r>
      <w:r w:rsidRPr="00C52A65">
        <w:rPr>
          <w:rFonts w:cstheme="minorHAnsi"/>
          <w:color w:val="000000"/>
          <w:sz w:val="24"/>
          <w:szCs w:val="24"/>
          <w:shd w:val="clear" w:color="auto" w:fill="FFFFFF"/>
        </w:rPr>
        <w:t> s desítkami vnitřních i venkovních atrakcí pro malé i velké. Dospělí návštěvníci výstavy mají navíc vstup do</w:t>
      </w:r>
      <w:r w:rsidR="00C52A65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C52A65">
        <w:rPr>
          <w:rFonts w:cstheme="minorHAnsi"/>
          <w:color w:val="000000"/>
          <w:sz w:val="24"/>
          <w:szCs w:val="24"/>
          <w:shd w:val="clear" w:color="auto" w:fill="FFFFFF"/>
        </w:rPr>
        <w:t>Dětského světu zdarma</w:t>
      </w:r>
      <w:r w:rsidR="00C52A65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C52A65" w:rsidRPr="00C52A65" w:rsidRDefault="00C52A65" w:rsidP="00AB111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AB1111" w:rsidRPr="00C52A65" w:rsidRDefault="00AB1111" w:rsidP="00AB1111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C52A65">
        <w:rPr>
          <w:rFonts w:cstheme="minorHAnsi"/>
          <w:b/>
          <w:bCs/>
          <w:sz w:val="24"/>
          <w:szCs w:val="24"/>
        </w:rPr>
        <w:t>Výstava Floria Podzim – Bonsaj 20</w:t>
      </w:r>
      <w:r w:rsidR="00A86AF3" w:rsidRPr="00C52A65">
        <w:rPr>
          <w:rFonts w:cstheme="minorHAnsi"/>
          <w:b/>
          <w:bCs/>
          <w:sz w:val="24"/>
          <w:szCs w:val="24"/>
        </w:rPr>
        <w:t>20</w:t>
      </w:r>
    </w:p>
    <w:p w:rsidR="00AB1111" w:rsidRPr="00C52A65" w:rsidRDefault="00AB1111" w:rsidP="00AB1111">
      <w:pPr>
        <w:spacing w:line="276" w:lineRule="auto"/>
        <w:jc w:val="both"/>
        <w:rPr>
          <w:rFonts w:cstheme="minorHAnsi"/>
          <w:sz w:val="24"/>
          <w:szCs w:val="24"/>
        </w:rPr>
      </w:pPr>
      <w:r w:rsidRPr="00C52A65">
        <w:rPr>
          <w:rFonts w:cstheme="minorHAnsi"/>
          <w:b/>
          <w:bCs/>
          <w:sz w:val="24"/>
          <w:szCs w:val="24"/>
        </w:rPr>
        <w:t>Kdy</w:t>
      </w:r>
      <w:r w:rsidRPr="00C52A65">
        <w:rPr>
          <w:rFonts w:cstheme="minorHAnsi"/>
          <w:sz w:val="24"/>
          <w:szCs w:val="24"/>
        </w:rPr>
        <w:t>: 2</w:t>
      </w:r>
      <w:r w:rsidR="00A86AF3" w:rsidRPr="00C52A65">
        <w:rPr>
          <w:rFonts w:cstheme="minorHAnsi"/>
          <w:sz w:val="24"/>
          <w:szCs w:val="24"/>
        </w:rPr>
        <w:t>5</w:t>
      </w:r>
      <w:r w:rsidRPr="00C52A65">
        <w:rPr>
          <w:rFonts w:cstheme="minorHAnsi"/>
          <w:sz w:val="24"/>
          <w:szCs w:val="24"/>
        </w:rPr>
        <w:t>. až 2</w:t>
      </w:r>
      <w:r w:rsidR="00A86AF3" w:rsidRPr="00C52A65">
        <w:rPr>
          <w:rFonts w:cstheme="minorHAnsi"/>
          <w:sz w:val="24"/>
          <w:szCs w:val="24"/>
        </w:rPr>
        <w:t>7</w:t>
      </w:r>
      <w:r w:rsidRPr="00C52A65">
        <w:rPr>
          <w:rFonts w:cstheme="minorHAnsi"/>
          <w:sz w:val="24"/>
          <w:szCs w:val="24"/>
        </w:rPr>
        <w:t>. září 20</w:t>
      </w:r>
      <w:r w:rsidR="00A86AF3" w:rsidRPr="00C52A65">
        <w:rPr>
          <w:rFonts w:cstheme="minorHAnsi"/>
          <w:sz w:val="24"/>
          <w:szCs w:val="24"/>
        </w:rPr>
        <w:t>20</w:t>
      </w:r>
      <w:r w:rsidRPr="00C52A65">
        <w:rPr>
          <w:rFonts w:cstheme="minorHAnsi"/>
          <w:sz w:val="24"/>
          <w:szCs w:val="24"/>
        </w:rPr>
        <w:t>, otevírací doba každý den od 9:00 do 1</w:t>
      </w:r>
      <w:r w:rsidR="00A86AF3" w:rsidRPr="00C52A65">
        <w:rPr>
          <w:rFonts w:cstheme="minorHAnsi"/>
          <w:sz w:val="24"/>
          <w:szCs w:val="24"/>
        </w:rPr>
        <w:t>6</w:t>
      </w:r>
      <w:r w:rsidRPr="00C52A65">
        <w:rPr>
          <w:rFonts w:cstheme="minorHAnsi"/>
          <w:sz w:val="24"/>
          <w:szCs w:val="24"/>
        </w:rPr>
        <w:t xml:space="preserve">:00 </w:t>
      </w:r>
    </w:p>
    <w:p w:rsidR="00AB1111" w:rsidRPr="00C52A65" w:rsidRDefault="00AB1111" w:rsidP="00AB1111">
      <w:pPr>
        <w:spacing w:line="276" w:lineRule="auto"/>
        <w:jc w:val="both"/>
        <w:rPr>
          <w:rFonts w:cstheme="minorHAnsi"/>
          <w:sz w:val="24"/>
          <w:szCs w:val="24"/>
        </w:rPr>
      </w:pPr>
      <w:r w:rsidRPr="00C52A65">
        <w:rPr>
          <w:rFonts w:cstheme="minorHAnsi"/>
          <w:b/>
          <w:bCs/>
          <w:sz w:val="24"/>
          <w:szCs w:val="24"/>
        </w:rPr>
        <w:t>Kde</w:t>
      </w:r>
      <w:r w:rsidRPr="00C52A65">
        <w:rPr>
          <w:rFonts w:cstheme="minorHAnsi"/>
          <w:sz w:val="24"/>
          <w:szCs w:val="24"/>
        </w:rPr>
        <w:t xml:space="preserve">: Výstaviště Kroměříž (K Výstavišti 4069/8, 767 01 Kroměříž) </w:t>
      </w:r>
    </w:p>
    <w:p w:rsidR="00AB1111" w:rsidRPr="00C52A65" w:rsidRDefault="00AB1111" w:rsidP="00AB1111">
      <w:pPr>
        <w:spacing w:line="276" w:lineRule="auto"/>
        <w:jc w:val="both"/>
        <w:rPr>
          <w:rFonts w:cstheme="minorHAnsi"/>
          <w:sz w:val="24"/>
          <w:szCs w:val="24"/>
        </w:rPr>
      </w:pPr>
      <w:r w:rsidRPr="00C52A65">
        <w:rPr>
          <w:rFonts w:cstheme="minorHAnsi"/>
          <w:b/>
          <w:bCs/>
          <w:sz w:val="24"/>
          <w:szCs w:val="24"/>
        </w:rPr>
        <w:t>Ceny vstupného</w:t>
      </w:r>
      <w:r w:rsidRPr="00C52A65">
        <w:rPr>
          <w:rFonts w:cstheme="minorHAnsi"/>
          <w:sz w:val="24"/>
          <w:szCs w:val="24"/>
        </w:rPr>
        <w:t xml:space="preserve">: základní vstupné 100 Kč/osoba, rodinné a další zvýhodněné vstupné včetně kompletního ceníku naleznete na </w:t>
      </w:r>
      <w:hyperlink r:id="rId6" w:history="1">
        <w:r w:rsidRPr="00C52A65">
          <w:rPr>
            <w:rStyle w:val="Hypertextovprepojenie"/>
            <w:rFonts w:cstheme="minorHAnsi"/>
            <w:sz w:val="24"/>
            <w:szCs w:val="24"/>
          </w:rPr>
          <w:t>www.vystavistekromeriz.cz</w:t>
        </w:r>
      </w:hyperlink>
    </w:p>
    <w:p w:rsidR="00AB1111" w:rsidRPr="00C52A65" w:rsidRDefault="00AB1111" w:rsidP="00AB1111">
      <w:pPr>
        <w:spacing w:line="276" w:lineRule="auto"/>
        <w:jc w:val="both"/>
        <w:rPr>
          <w:rFonts w:cstheme="minorHAnsi"/>
          <w:i/>
          <w:sz w:val="24"/>
          <w:szCs w:val="24"/>
        </w:rPr>
      </w:pPr>
    </w:p>
    <w:p w:rsidR="00BB151F" w:rsidRPr="00C52A65" w:rsidRDefault="00AB1111" w:rsidP="00A86AF3">
      <w:pPr>
        <w:spacing w:line="276" w:lineRule="auto"/>
        <w:jc w:val="both"/>
        <w:rPr>
          <w:rFonts w:cstheme="minorHAnsi"/>
          <w:sz w:val="24"/>
          <w:szCs w:val="24"/>
        </w:rPr>
      </w:pPr>
      <w:r w:rsidRPr="00C52A65">
        <w:rPr>
          <w:rFonts w:cstheme="minorHAnsi"/>
          <w:i/>
          <w:sz w:val="24"/>
          <w:szCs w:val="24"/>
        </w:rPr>
        <w:t>Výstaviště Kroměříž navštíví každý rok přes 250 tisíc návštěvníků. Areál o velikosti čtyř hektarů obsahuje dva výstavní pavilony, jeden hektar zastřešených pavilonů, šest jedinečných tematických zahrad a unikátní Dětský a sportovní svět. Na výstavišti probíhají během celého roku koncerty, výstavy, veletrhy, svatby a jiné kulturní akce. Základní linii výstav tvoří zahradnické výstavy Floria Jaro, Floria Léto a Floria Podzim, které mají tradici již více než 40</w:t>
      </w:r>
      <w:r w:rsidR="0074067E" w:rsidRPr="00C52A65">
        <w:rPr>
          <w:rFonts w:cstheme="minorHAnsi"/>
          <w:i/>
          <w:sz w:val="24"/>
          <w:szCs w:val="24"/>
        </w:rPr>
        <w:t> </w:t>
      </w:r>
      <w:r w:rsidRPr="00C52A65">
        <w:rPr>
          <w:rFonts w:cstheme="minorHAnsi"/>
          <w:i/>
          <w:sz w:val="24"/>
          <w:szCs w:val="24"/>
        </w:rPr>
        <w:t>let. </w:t>
      </w:r>
    </w:p>
    <w:sectPr w:rsidR="00BB151F" w:rsidRPr="00C52A65" w:rsidSect="00983A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767" w:rsidRDefault="00055767" w:rsidP="00C52A65">
      <w:pPr>
        <w:spacing w:after="0" w:line="240" w:lineRule="auto"/>
      </w:pPr>
      <w:r>
        <w:separator/>
      </w:r>
    </w:p>
  </w:endnote>
  <w:endnote w:type="continuationSeparator" w:id="1">
    <w:p w:rsidR="00055767" w:rsidRDefault="00055767" w:rsidP="00C5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767" w:rsidRDefault="00055767" w:rsidP="00C52A65">
      <w:pPr>
        <w:spacing w:after="0" w:line="240" w:lineRule="auto"/>
      </w:pPr>
      <w:r>
        <w:separator/>
      </w:r>
    </w:p>
  </w:footnote>
  <w:footnote w:type="continuationSeparator" w:id="1">
    <w:p w:rsidR="00055767" w:rsidRDefault="00055767" w:rsidP="00C5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65" w:rsidRDefault="00C52A65" w:rsidP="00C52A65">
    <w:pPr>
      <w:pStyle w:val="Hlavika"/>
      <w:jc w:val="center"/>
    </w:pPr>
    <w:r>
      <w:rPr>
        <w:noProof/>
        <w:lang w:eastAsia="cs-CZ"/>
      </w:rPr>
      <w:drawing>
        <wp:inline distT="0" distB="0" distL="0" distR="0">
          <wp:extent cx="1390650" cy="53682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946" cy="539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1111"/>
    <w:rsid w:val="00055767"/>
    <w:rsid w:val="00077C9A"/>
    <w:rsid w:val="00263722"/>
    <w:rsid w:val="00316570"/>
    <w:rsid w:val="0046057F"/>
    <w:rsid w:val="0074067E"/>
    <w:rsid w:val="00983A26"/>
    <w:rsid w:val="00A86AF3"/>
    <w:rsid w:val="00AA7276"/>
    <w:rsid w:val="00AB1111"/>
    <w:rsid w:val="00BB151F"/>
    <w:rsid w:val="00C52A65"/>
    <w:rsid w:val="00C643E0"/>
    <w:rsid w:val="00DD5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1111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B1111"/>
    <w:rPr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AB1111"/>
    <w:rPr>
      <w:b/>
      <w:bCs/>
    </w:rPr>
  </w:style>
  <w:style w:type="character" w:styleId="Zvraznenie">
    <w:name w:val="Emphasis"/>
    <w:basedOn w:val="Predvolenpsmoodseku"/>
    <w:uiPriority w:val="20"/>
    <w:qFormat/>
    <w:rsid w:val="00AB1111"/>
    <w:rPr>
      <w:i/>
      <w:i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B1111"/>
    <w:rPr>
      <w:color w:val="808080"/>
      <w:shd w:val="clear" w:color="auto" w:fill="E6E6E6"/>
    </w:rPr>
  </w:style>
  <w:style w:type="paragraph" w:styleId="Normlnywebov">
    <w:name w:val="Normal (Web)"/>
    <w:basedOn w:val="Normlny"/>
    <w:uiPriority w:val="99"/>
    <w:unhideWhenUsed/>
    <w:rsid w:val="00AB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C5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2A65"/>
  </w:style>
  <w:style w:type="paragraph" w:styleId="Pta">
    <w:name w:val="footer"/>
    <w:basedOn w:val="Normlny"/>
    <w:link w:val="PtaChar"/>
    <w:uiPriority w:val="99"/>
    <w:unhideWhenUsed/>
    <w:rsid w:val="00C5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2A65"/>
  </w:style>
  <w:style w:type="paragraph" w:styleId="Textbubliny">
    <w:name w:val="Balloon Text"/>
    <w:basedOn w:val="Normlny"/>
    <w:link w:val="TextbublinyChar"/>
    <w:uiPriority w:val="99"/>
    <w:semiHidden/>
    <w:unhideWhenUsed/>
    <w:rsid w:val="0031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6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ystavistekromeriz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Latitude-E6520</dc:creator>
  <cp:lastModifiedBy>Jiří Horák Sempra</cp:lastModifiedBy>
  <cp:revision>2</cp:revision>
  <dcterms:created xsi:type="dcterms:W3CDTF">2020-09-22T04:49:00Z</dcterms:created>
  <dcterms:modified xsi:type="dcterms:W3CDTF">2020-09-22T04:49:00Z</dcterms:modified>
</cp:coreProperties>
</file>